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EE" w:rsidRPr="00256A4F" w:rsidRDefault="000E1B4B">
      <w:pPr>
        <w:rPr>
          <w:lang w:val="de-D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6CB06AB" wp14:editId="65CBD4D7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59675" cy="4199255"/>
            <wp:effectExtent l="0" t="0" r="3175" b="0"/>
            <wp:wrapTopAndBottom/>
            <wp:docPr id="4" name="Picture 4" descr="O:\Businesses\SME\Aggreko\Brand\Values Posters\12420_Aggreko_A2 Values Posters x4_V4_081216_MR H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Businesses\SME\Aggreko\Brand\Values Posters\12420_Aggreko_A2 Values Posters x4_V4_081216_MR HR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4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74C" w:rsidRPr="0030174C" w:rsidRDefault="002B2109" w:rsidP="002B2109">
      <w:pPr>
        <w:jc w:val="center"/>
        <w:rPr>
          <w:rFonts w:ascii="Tahoma" w:hAnsi="Tahoma" w:cs="Tahoma"/>
          <w:color w:val="2D3540"/>
          <w:sz w:val="21"/>
          <w:szCs w:val="21"/>
          <w:shd w:val="clear" w:color="auto" w:fill="EFF2F9"/>
          <w:lang w:val="de-DE"/>
        </w:rPr>
      </w:pPr>
      <w:r>
        <w:rPr>
          <w:rFonts w:ascii="Tahoma" w:hAnsi="Tahoma" w:cs="Tahoma"/>
          <w:color w:val="2D3540"/>
          <w:sz w:val="21"/>
          <w:szCs w:val="21"/>
          <w:shd w:val="clear" w:color="auto" w:fill="EFF2F9"/>
          <w:lang w:val="de-DE"/>
        </w:rPr>
        <w:t xml:space="preserve">Unser Team am deutschen Hauptsitz in Dorsten (NRW) sucht Verstärkung als </w:t>
      </w:r>
    </w:p>
    <w:p w:rsidR="0030174C" w:rsidRPr="002B2109" w:rsidRDefault="00606776" w:rsidP="00E8746B">
      <w:pPr>
        <w:jc w:val="center"/>
        <w:rPr>
          <w:rFonts w:ascii="Tahoma" w:hAnsi="Tahoma" w:cs="Tahoma"/>
          <w:b/>
          <w:bCs/>
          <w:color w:val="E36C0A" w:themeColor="accent6" w:themeShade="BF"/>
          <w:sz w:val="36"/>
          <w:szCs w:val="36"/>
          <w:shd w:val="clear" w:color="auto" w:fill="EFF2F9"/>
          <w:lang w:val="de-DE"/>
        </w:rPr>
      </w:pPr>
      <w:r>
        <w:rPr>
          <w:rFonts w:ascii="Tahoma" w:hAnsi="Tahoma" w:cs="Tahoma"/>
          <w:b/>
          <w:bCs/>
          <w:color w:val="E36C0A" w:themeColor="accent6" w:themeShade="BF"/>
          <w:sz w:val="36"/>
          <w:szCs w:val="36"/>
          <w:shd w:val="clear" w:color="auto" w:fill="EFF2F9"/>
          <w:lang w:val="de-DE"/>
        </w:rPr>
        <w:t xml:space="preserve">Projekt Koordinator </w:t>
      </w:r>
      <w:r w:rsidR="002B2109" w:rsidRPr="002B2109">
        <w:rPr>
          <w:rFonts w:ascii="Tahoma" w:hAnsi="Tahoma" w:cs="Tahoma"/>
          <w:b/>
          <w:bCs/>
          <w:color w:val="E36C0A" w:themeColor="accent6" w:themeShade="BF"/>
          <w:sz w:val="36"/>
          <w:szCs w:val="36"/>
          <w:shd w:val="clear" w:color="auto" w:fill="EFF2F9"/>
          <w:lang w:val="de-DE"/>
        </w:rPr>
        <w:t>(m/w)</w:t>
      </w:r>
    </w:p>
    <w:p w:rsidR="00861EEE" w:rsidRPr="000E1B4B" w:rsidRDefault="00861EEE" w:rsidP="00861EEE">
      <w:pPr>
        <w:shd w:val="clear" w:color="auto" w:fill="EFF2F9"/>
        <w:spacing w:after="0"/>
        <w:rPr>
          <w:rFonts w:eastAsia="Times New Roman"/>
          <w:color w:val="2D3540"/>
          <w:lang w:val="de-DE"/>
        </w:rPr>
      </w:pPr>
      <w:r w:rsidRPr="000E1B4B">
        <w:rPr>
          <w:rFonts w:eastAsia="Times New Roman"/>
          <w:b/>
          <w:bCs/>
          <w:color w:val="2D3540"/>
          <w:u w:val="single"/>
          <w:lang w:val="de-DE"/>
        </w:rPr>
        <w:t>Was wir Ihnen bieten:</w:t>
      </w:r>
    </w:p>
    <w:p w:rsidR="00861EEE" w:rsidRPr="000E1B4B" w:rsidRDefault="00861EEE" w:rsidP="00861EEE">
      <w:pPr>
        <w:pStyle w:val="Listenabsatz"/>
        <w:numPr>
          <w:ilvl w:val="0"/>
          <w:numId w:val="5"/>
        </w:numPr>
        <w:shd w:val="clear" w:color="auto" w:fill="EFF2F9"/>
        <w:spacing w:before="100" w:beforeAutospacing="1" w:after="100" w:afterAutospacing="1"/>
        <w:rPr>
          <w:rFonts w:eastAsia="Times New Roman"/>
          <w:color w:val="2D3540"/>
          <w:lang w:val="de-DE"/>
        </w:rPr>
      </w:pPr>
      <w:r w:rsidRPr="000E1B4B">
        <w:rPr>
          <w:rFonts w:eastAsia="Times New Roman"/>
          <w:color w:val="2D3540"/>
          <w:lang w:val="de-DE"/>
        </w:rPr>
        <w:t>Eine abwechslungsreiche und verantwortungsvolle Tätigkeit in einem modernen wachsenden Unternehmen</w:t>
      </w:r>
    </w:p>
    <w:p w:rsidR="00861EEE" w:rsidRPr="000E1B4B" w:rsidRDefault="00861EEE" w:rsidP="00861EEE">
      <w:pPr>
        <w:pStyle w:val="Listenabsatz"/>
        <w:numPr>
          <w:ilvl w:val="0"/>
          <w:numId w:val="5"/>
        </w:numPr>
        <w:shd w:val="clear" w:color="auto" w:fill="EFF2F9"/>
        <w:spacing w:before="100" w:beforeAutospacing="1" w:after="100" w:afterAutospacing="1"/>
        <w:rPr>
          <w:rFonts w:eastAsia="Times New Roman"/>
          <w:color w:val="2D3540"/>
          <w:lang w:val="de-DE"/>
        </w:rPr>
      </w:pPr>
      <w:r w:rsidRPr="000E1B4B">
        <w:rPr>
          <w:rFonts w:eastAsia="Times New Roman"/>
          <w:color w:val="2D3540"/>
          <w:lang w:val="de-DE"/>
        </w:rPr>
        <w:t>Eine sorgfältige Einarbeitung</w:t>
      </w:r>
    </w:p>
    <w:p w:rsidR="00861EEE" w:rsidRPr="000E1B4B" w:rsidRDefault="00861EEE" w:rsidP="00861EEE">
      <w:pPr>
        <w:pStyle w:val="Listenabsatz"/>
        <w:numPr>
          <w:ilvl w:val="0"/>
          <w:numId w:val="5"/>
        </w:numPr>
        <w:shd w:val="clear" w:color="auto" w:fill="EFF2F9"/>
        <w:spacing w:before="100" w:beforeAutospacing="1" w:after="100" w:afterAutospacing="1"/>
        <w:rPr>
          <w:rFonts w:eastAsia="Times New Roman"/>
          <w:color w:val="2D3540"/>
          <w:lang w:val="de-DE"/>
        </w:rPr>
      </w:pPr>
      <w:r w:rsidRPr="000E1B4B">
        <w:rPr>
          <w:rFonts w:eastAsia="Times New Roman"/>
          <w:color w:val="2D3540"/>
          <w:lang w:val="de-DE"/>
        </w:rPr>
        <w:t>Ein technologisch spannendes und innovatives Umfeld</w:t>
      </w:r>
    </w:p>
    <w:p w:rsidR="00861EEE" w:rsidRPr="000E1B4B" w:rsidRDefault="00861EEE" w:rsidP="00861EEE">
      <w:pPr>
        <w:pStyle w:val="Listenabsatz"/>
        <w:numPr>
          <w:ilvl w:val="0"/>
          <w:numId w:val="5"/>
        </w:numPr>
        <w:shd w:val="clear" w:color="auto" w:fill="EFF2F9"/>
        <w:spacing w:before="100" w:beforeAutospacing="1" w:after="100" w:afterAutospacing="1"/>
        <w:rPr>
          <w:rFonts w:eastAsia="Times New Roman"/>
          <w:color w:val="2D3540"/>
          <w:lang w:val="de-DE"/>
        </w:rPr>
      </w:pPr>
      <w:r w:rsidRPr="000E1B4B">
        <w:rPr>
          <w:rFonts w:eastAsia="Times New Roman"/>
          <w:color w:val="2D3540"/>
          <w:lang w:val="de-DE"/>
        </w:rPr>
        <w:t>Entwicklungsperspektiven in einem erfolgreichen und international tätigem Unternehmen</w:t>
      </w:r>
    </w:p>
    <w:p w:rsidR="008A2D55" w:rsidRPr="000E1B4B" w:rsidRDefault="00861EEE" w:rsidP="002473DF">
      <w:pPr>
        <w:pStyle w:val="Listenabsatz"/>
        <w:numPr>
          <w:ilvl w:val="0"/>
          <w:numId w:val="5"/>
        </w:numPr>
        <w:shd w:val="clear" w:color="auto" w:fill="EFF2F9"/>
        <w:spacing w:before="100" w:beforeAutospacing="1" w:after="100" w:afterAutospacing="1"/>
        <w:rPr>
          <w:rFonts w:eastAsia="Times New Roman"/>
          <w:color w:val="2D3540"/>
          <w:lang w:val="de-DE"/>
        </w:rPr>
      </w:pPr>
      <w:r w:rsidRPr="000E1B4B">
        <w:rPr>
          <w:rFonts w:eastAsia="Times New Roman"/>
          <w:color w:val="2D3540"/>
          <w:lang w:val="de-DE"/>
        </w:rPr>
        <w:t>Einen sicheren Arbeitsplatz mit einer attraktiven Vergütung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5103"/>
      </w:tblGrid>
      <w:tr w:rsidR="00256A4F" w:rsidRPr="000E1B4B" w:rsidTr="002B2109">
        <w:tc>
          <w:tcPr>
            <w:tcW w:w="4928" w:type="dxa"/>
          </w:tcPr>
          <w:p w:rsidR="00256A4F" w:rsidRPr="000E1B4B" w:rsidRDefault="00256A4F" w:rsidP="00256A4F">
            <w:pPr>
              <w:shd w:val="clear" w:color="auto" w:fill="EFF2F9"/>
              <w:rPr>
                <w:rFonts w:eastAsia="Times New Roman"/>
                <w:b/>
                <w:bCs/>
                <w:color w:val="2D3540"/>
                <w:lang w:val="de-DE"/>
              </w:rPr>
            </w:pPr>
            <w:r w:rsidRPr="000E1B4B">
              <w:rPr>
                <w:rFonts w:eastAsia="Times New Roman"/>
                <w:b/>
                <w:bCs/>
                <w:color w:val="2D3540"/>
                <w:u w:val="single"/>
                <w:lang w:val="de-DE"/>
              </w:rPr>
              <w:t>Ihre Aufgaben:</w:t>
            </w:r>
          </w:p>
          <w:p w:rsidR="002473DF" w:rsidRPr="002473DF" w:rsidRDefault="002473DF" w:rsidP="002473DF">
            <w:pPr>
              <w:numPr>
                <w:ilvl w:val="0"/>
                <w:numId w:val="6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lang w:val="de-DE"/>
              </w:rPr>
            </w:pPr>
            <w:r w:rsidRPr="002473DF">
              <w:rPr>
                <w:rFonts w:eastAsia="Times New Roman"/>
                <w:color w:val="2D3540"/>
                <w:lang w:val="de-DE"/>
              </w:rPr>
              <w:t>Sie unterstützen unsere Projektleiter bei Projekten in der DACH- Region</w:t>
            </w:r>
          </w:p>
          <w:p w:rsidR="002473DF" w:rsidRPr="002473DF" w:rsidRDefault="002473DF" w:rsidP="002473DF">
            <w:pPr>
              <w:numPr>
                <w:ilvl w:val="0"/>
                <w:numId w:val="6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lang w:val="de-DE"/>
              </w:rPr>
            </w:pPr>
            <w:r w:rsidRPr="002473DF">
              <w:rPr>
                <w:rFonts w:eastAsia="Times New Roman"/>
                <w:color w:val="2D3540"/>
                <w:lang w:val="de-DE"/>
              </w:rPr>
              <w:t>Sie übernehmen die Koordination mit externen und internen Partnern hinsichtlich der technischen Planung, Verhandlungen mit Auftragnehmern oder Lieferanten sowie der Serviceprozesse</w:t>
            </w:r>
          </w:p>
          <w:p w:rsidR="002473DF" w:rsidRPr="002473DF" w:rsidRDefault="002473DF" w:rsidP="002473DF">
            <w:pPr>
              <w:numPr>
                <w:ilvl w:val="0"/>
                <w:numId w:val="6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lang w:val="de-DE"/>
              </w:rPr>
            </w:pPr>
            <w:r w:rsidRPr="002473DF">
              <w:rPr>
                <w:rFonts w:eastAsia="Times New Roman"/>
                <w:color w:val="2D3540"/>
                <w:lang w:val="de-DE"/>
              </w:rPr>
              <w:t>Sie erstellen und gestalten technische Dokumente wie z.B. Servicemanuals</w:t>
            </w:r>
          </w:p>
          <w:p w:rsidR="00256A4F" w:rsidRPr="000E1B4B" w:rsidRDefault="002473DF" w:rsidP="002473DF">
            <w:pPr>
              <w:numPr>
                <w:ilvl w:val="0"/>
                <w:numId w:val="6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28"/>
                <w:szCs w:val="28"/>
                <w:lang w:val="de-DE"/>
              </w:rPr>
            </w:pPr>
            <w:r w:rsidRPr="002473DF">
              <w:rPr>
                <w:rFonts w:eastAsia="Times New Roman"/>
                <w:color w:val="2D3540"/>
                <w:lang w:val="de-DE"/>
              </w:rPr>
              <w:t>Sie unterstützen die Bereichsleitung im Rahmen von Sonderprojekten</w:t>
            </w:r>
          </w:p>
        </w:tc>
        <w:tc>
          <w:tcPr>
            <w:tcW w:w="567" w:type="dxa"/>
          </w:tcPr>
          <w:p w:rsidR="00256A4F" w:rsidRPr="000E1B4B" w:rsidRDefault="00256A4F" w:rsidP="00256A4F">
            <w:pPr>
              <w:shd w:val="clear" w:color="auto" w:fill="EFF2F9"/>
              <w:rPr>
                <w:rFonts w:eastAsia="Times New Roman"/>
                <w:b/>
                <w:bCs/>
                <w:color w:val="2D3540"/>
                <w:u w:val="single"/>
                <w:lang w:val="de-DE"/>
              </w:rPr>
            </w:pPr>
          </w:p>
        </w:tc>
        <w:tc>
          <w:tcPr>
            <w:tcW w:w="5103" w:type="dxa"/>
          </w:tcPr>
          <w:p w:rsidR="00256A4F" w:rsidRPr="000E1B4B" w:rsidRDefault="00256A4F" w:rsidP="00256A4F">
            <w:pPr>
              <w:shd w:val="clear" w:color="auto" w:fill="EFF2F9"/>
              <w:rPr>
                <w:rFonts w:eastAsia="Times New Roman"/>
                <w:color w:val="2D3540"/>
                <w:lang w:val="de-DE"/>
              </w:rPr>
            </w:pPr>
            <w:r w:rsidRPr="000E1B4B">
              <w:rPr>
                <w:rFonts w:eastAsia="Times New Roman"/>
                <w:b/>
                <w:bCs/>
                <w:color w:val="2D3540"/>
                <w:u w:val="single"/>
                <w:lang w:val="de-DE"/>
              </w:rPr>
              <w:t>Ihr Profil:</w:t>
            </w:r>
          </w:p>
          <w:p w:rsidR="002473DF" w:rsidRPr="002473DF" w:rsidRDefault="002473DF" w:rsidP="002473DF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lang w:val="de-DE"/>
              </w:rPr>
            </w:pPr>
            <w:r w:rsidRPr="002473DF">
              <w:rPr>
                <w:rFonts w:eastAsia="Times New Roman"/>
                <w:color w:val="2D3540"/>
                <w:lang w:val="de-DE"/>
              </w:rPr>
              <w:t>Innovative und kreative Herangehensweise an Projekte </w:t>
            </w:r>
          </w:p>
          <w:p w:rsidR="002473DF" w:rsidRPr="002473DF" w:rsidRDefault="002473DF" w:rsidP="002473DF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lang w:val="de-DE"/>
              </w:rPr>
            </w:pPr>
            <w:r w:rsidRPr="002473DF">
              <w:rPr>
                <w:rFonts w:eastAsia="Times New Roman"/>
                <w:color w:val="2D3540"/>
                <w:lang w:val="de-DE"/>
              </w:rPr>
              <w:t>Eine Ausbildung als Kälte- und/oder Elektrotechnikmeister (m/w) oder eine vergleichbare Qualifikation im technischen Umfeld sowie erste Berufserfahrung im Projekt-Support</w:t>
            </w:r>
          </w:p>
          <w:p w:rsidR="002473DF" w:rsidRPr="002473DF" w:rsidRDefault="002473DF" w:rsidP="002473DF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lang w:val="de-DE"/>
              </w:rPr>
            </w:pPr>
            <w:r w:rsidRPr="002473DF">
              <w:rPr>
                <w:rFonts w:eastAsia="Times New Roman"/>
                <w:color w:val="2D3540"/>
                <w:lang w:val="de-DE"/>
              </w:rPr>
              <w:t>Verständnis für Baupläne, Zeichnungen sowie für Normen und Richtlinien</w:t>
            </w:r>
          </w:p>
          <w:p w:rsidR="002473DF" w:rsidRPr="002473DF" w:rsidRDefault="002473DF" w:rsidP="002473DF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lang w:val="de-DE"/>
              </w:rPr>
            </w:pPr>
            <w:r w:rsidRPr="002473DF">
              <w:rPr>
                <w:rFonts w:eastAsia="Times New Roman"/>
                <w:color w:val="2D3540"/>
                <w:lang w:val="de-DE"/>
              </w:rPr>
              <w:t>Interkulturelle Kompetenz und Offenheit für Neues</w:t>
            </w:r>
          </w:p>
          <w:p w:rsidR="002473DF" w:rsidRPr="002473DF" w:rsidRDefault="002473DF" w:rsidP="002473DF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lang w:val="de-DE"/>
              </w:rPr>
            </w:pPr>
            <w:r w:rsidRPr="002473DF">
              <w:rPr>
                <w:rFonts w:eastAsia="Times New Roman"/>
                <w:color w:val="2D3540"/>
                <w:lang w:val="de-DE"/>
              </w:rPr>
              <w:t>Sicherer Umgang mit Kunden, kommunikativ und dienstleistungsorientiert</w:t>
            </w:r>
          </w:p>
          <w:p w:rsidR="002473DF" w:rsidRPr="002473DF" w:rsidRDefault="002473DF" w:rsidP="002473DF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lang w:val="de-DE"/>
              </w:rPr>
            </w:pPr>
            <w:r w:rsidRPr="002473DF">
              <w:rPr>
                <w:rFonts w:eastAsia="Times New Roman"/>
                <w:color w:val="2D3540"/>
                <w:lang w:val="de-DE"/>
              </w:rPr>
              <w:t>Kenntnisse in den MS-Office-Anwendungen sowie MS Project</w:t>
            </w:r>
          </w:p>
          <w:p w:rsidR="00256A4F" w:rsidRPr="000E1B4B" w:rsidRDefault="002473DF" w:rsidP="002473DF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lang w:val="de-DE"/>
              </w:rPr>
            </w:pPr>
            <w:r w:rsidRPr="002473DF">
              <w:rPr>
                <w:rFonts w:eastAsia="Times New Roman"/>
                <w:color w:val="2D3540"/>
                <w:lang w:val="de-DE"/>
              </w:rPr>
              <w:t>Fließende Deutsch- und gute Englisch</w:t>
            </w:r>
            <w:r w:rsidRPr="002473DF">
              <w:rPr>
                <w:rFonts w:eastAsia="Times New Roman"/>
                <w:color w:val="2D3540"/>
                <w:lang w:val="de-DE"/>
              </w:rPr>
              <w:softHyphen/>
              <w:t xml:space="preserve">kenntnisse in Wort und </w:t>
            </w:r>
            <w:r w:rsidRPr="000E1B4B">
              <w:rPr>
                <w:rFonts w:eastAsia="Times New Roman"/>
                <w:color w:val="2D3540"/>
                <w:lang w:val="de-DE"/>
              </w:rPr>
              <w:t>Schrift</w:t>
            </w:r>
          </w:p>
        </w:tc>
      </w:tr>
    </w:tbl>
    <w:p w:rsidR="002B2109" w:rsidRPr="000E1B4B" w:rsidRDefault="00E41A0F" w:rsidP="000E1B4B">
      <w:pPr>
        <w:shd w:val="clear" w:color="auto" w:fill="EFF2F9"/>
        <w:spacing w:after="0"/>
        <w:jc w:val="both"/>
        <w:rPr>
          <w:rFonts w:eastAsia="Times New Roman"/>
          <w:b/>
          <w:bCs/>
          <w:noProof/>
          <w:color w:val="E36C0A" w:themeColor="accent6" w:themeShade="BF"/>
          <w:sz w:val="22"/>
          <w:szCs w:val="22"/>
          <w:shd w:val="clear" w:color="auto" w:fill="EFF2F9"/>
          <w:lang w:val="de-DE"/>
        </w:rPr>
      </w:pPr>
      <w:r w:rsidRPr="000E1B4B">
        <w:rPr>
          <w:rFonts w:eastAsia="Times New Roman"/>
          <w:color w:val="2D3540"/>
          <w:shd w:val="clear" w:color="auto" w:fill="EFF2F9"/>
          <w:lang w:val="de-DE"/>
        </w:rPr>
        <w:t>Sollten Sie Interesse an dieser abwechslungsreichen Tätigkeit in einem erfolgreichen, innovativen und etablierten Unternehmen haben, freuen wir uns über Ihre aussagekräftige Bewerbung unter Angabe Ihrer Gehaltsvorstellung, des nächstmöglichen Eintrittstermins s</w:t>
      </w:r>
      <w:r w:rsidR="000E1B4B">
        <w:rPr>
          <w:rFonts w:eastAsia="Times New Roman"/>
          <w:color w:val="2D3540"/>
          <w:shd w:val="clear" w:color="auto" w:fill="EFF2F9"/>
          <w:lang w:val="de-DE"/>
        </w:rPr>
        <w:t>owie den gewünschten Einsatzort – online oder per E-Mail an</w:t>
      </w:r>
      <w:r w:rsidRPr="000E1B4B">
        <w:rPr>
          <w:rFonts w:eastAsia="Times New Roman"/>
          <w:color w:val="2D3540"/>
          <w:shd w:val="clear" w:color="auto" w:fill="EFF2F9"/>
          <w:lang w:val="de-DE"/>
        </w:rPr>
        <w:t xml:space="preserve"> </w:t>
      </w:r>
      <w:hyperlink r:id="rId8" w:history="1">
        <w:r w:rsidRPr="000E1B4B">
          <w:rPr>
            <w:rFonts w:eastAsia="Times New Roman"/>
            <w:color w:val="E36C0A" w:themeColor="accent6" w:themeShade="BF"/>
            <w:shd w:val="clear" w:color="auto" w:fill="EFF2F9"/>
            <w:lang w:val="de-DE"/>
          </w:rPr>
          <w:t>hr@aggreko.de</w:t>
        </w:r>
      </w:hyperlink>
      <w:r w:rsidR="000E1B4B">
        <w:rPr>
          <w:rFonts w:eastAsia="Times New Roman"/>
          <w:color w:val="2D3540"/>
          <w:shd w:val="clear" w:color="auto" w:fill="EFF2F9"/>
          <w:lang w:val="de-DE"/>
        </w:rPr>
        <w:t xml:space="preserve"> </w:t>
      </w:r>
    </w:p>
    <w:p w:rsidR="000E1B4B" w:rsidRDefault="000E1B4B" w:rsidP="00256A4F">
      <w:pPr>
        <w:jc w:val="center"/>
        <w:rPr>
          <w:b/>
          <w:bCs/>
          <w:color w:val="E36C0A" w:themeColor="accent6" w:themeShade="BF"/>
          <w:sz w:val="24"/>
          <w:szCs w:val="24"/>
          <w:lang w:val="de-DE"/>
        </w:rPr>
      </w:pPr>
    </w:p>
    <w:p w:rsidR="009B66C3" w:rsidRPr="000E1B4B" w:rsidRDefault="002B2109" w:rsidP="00256A4F">
      <w:pPr>
        <w:jc w:val="center"/>
        <w:rPr>
          <w:b/>
          <w:bCs/>
          <w:color w:val="E36C0A" w:themeColor="accent6" w:themeShade="BF"/>
          <w:sz w:val="24"/>
          <w:szCs w:val="24"/>
          <w:lang w:val="de-DE"/>
        </w:rPr>
      </w:pPr>
      <w:r w:rsidRPr="000E1B4B">
        <w:rPr>
          <w:b/>
          <w:bCs/>
          <w:color w:val="E36C0A" w:themeColor="accent6" w:themeShade="BF"/>
          <w:sz w:val="24"/>
          <w:szCs w:val="24"/>
          <w:lang w:val="de-DE"/>
        </w:rPr>
        <w:t>https://www.aggreko.com/de-de/careers</w:t>
      </w:r>
    </w:p>
    <w:sectPr w:rsidR="009B66C3" w:rsidRPr="000E1B4B" w:rsidSect="00256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93" w:rsidRDefault="002D3A93" w:rsidP="002D3A93">
      <w:pPr>
        <w:spacing w:after="0"/>
      </w:pPr>
      <w:r>
        <w:separator/>
      </w:r>
    </w:p>
  </w:endnote>
  <w:endnote w:type="continuationSeparator" w:id="0">
    <w:p w:rsidR="002D3A93" w:rsidRDefault="002D3A93" w:rsidP="002D3A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93" w:rsidRDefault="002D3A93" w:rsidP="002D3A93">
      <w:pPr>
        <w:spacing w:after="0"/>
      </w:pPr>
      <w:r>
        <w:separator/>
      </w:r>
    </w:p>
  </w:footnote>
  <w:footnote w:type="continuationSeparator" w:id="0">
    <w:p w:rsidR="002D3A93" w:rsidRDefault="002D3A93" w:rsidP="002D3A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839"/>
    <w:multiLevelType w:val="hybridMultilevel"/>
    <w:tmpl w:val="80CA6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14102"/>
    <w:multiLevelType w:val="hybridMultilevel"/>
    <w:tmpl w:val="580C3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E8A"/>
    <w:multiLevelType w:val="multilevel"/>
    <w:tmpl w:val="0A42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A190B"/>
    <w:multiLevelType w:val="multilevel"/>
    <w:tmpl w:val="E8EA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34A91"/>
    <w:multiLevelType w:val="hybridMultilevel"/>
    <w:tmpl w:val="B36CB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636098"/>
    <w:multiLevelType w:val="multilevel"/>
    <w:tmpl w:val="054A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4C228C"/>
    <w:multiLevelType w:val="multilevel"/>
    <w:tmpl w:val="0B8C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465264"/>
    <w:multiLevelType w:val="multilevel"/>
    <w:tmpl w:val="07F8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392F9A"/>
    <w:multiLevelType w:val="hybridMultilevel"/>
    <w:tmpl w:val="AF2A5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2347A0"/>
    <w:multiLevelType w:val="multilevel"/>
    <w:tmpl w:val="0BF8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D3455E"/>
    <w:multiLevelType w:val="multilevel"/>
    <w:tmpl w:val="D466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8278F7"/>
    <w:multiLevelType w:val="multilevel"/>
    <w:tmpl w:val="D034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EE"/>
    <w:rsid w:val="000477D5"/>
    <w:rsid w:val="0007551A"/>
    <w:rsid w:val="00082EDE"/>
    <w:rsid w:val="000E1B4B"/>
    <w:rsid w:val="00187AD5"/>
    <w:rsid w:val="002473DF"/>
    <w:rsid w:val="00256A4F"/>
    <w:rsid w:val="002B2109"/>
    <w:rsid w:val="002D3A93"/>
    <w:rsid w:val="0030174C"/>
    <w:rsid w:val="00337699"/>
    <w:rsid w:val="00397829"/>
    <w:rsid w:val="0053376B"/>
    <w:rsid w:val="00606776"/>
    <w:rsid w:val="006451DC"/>
    <w:rsid w:val="00746D68"/>
    <w:rsid w:val="007B7D48"/>
    <w:rsid w:val="007F274E"/>
    <w:rsid w:val="00861EEE"/>
    <w:rsid w:val="00863DC4"/>
    <w:rsid w:val="00871694"/>
    <w:rsid w:val="008A2D55"/>
    <w:rsid w:val="00A73FDD"/>
    <w:rsid w:val="00B06B20"/>
    <w:rsid w:val="00B92192"/>
    <w:rsid w:val="00CA508B"/>
    <w:rsid w:val="00D57796"/>
    <w:rsid w:val="00DF69A6"/>
    <w:rsid w:val="00E41686"/>
    <w:rsid w:val="00E41A0F"/>
    <w:rsid w:val="00E8746B"/>
    <w:rsid w:val="00F6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A330428-AABF-4419-BB82-E15BF6A0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GB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E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EE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861EEE"/>
    <w:rPr>
      <w:b/>
      <w:bCs/>
    </w:rPr>
  </w:style>
  <w:style w:type="paragraph" w:styleId="Listenabsatz">
    <w:name w:val="List Paragraph"/>
    <w:basedOn w:val="Standard"/>
    <w:uiPriority w:val="34"/>
    <w:qFormat/>
    <w:rsid w:val="00861E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256A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A4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D3A93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D3A93"/>
  </w:style>
  <w:style w:type="paragraph" w:styleId="Fuzeile">
    <w:name w:val="footer"/>
    <w:basedOn w:val="Standard"/>
    <w:link w:val="FuzeileZchn"/>
    <w:uiPriority w:val="99"/>
    <w:unhideWhenUsed/>
    <w:rsid w:val="002D3A93"/>
    <w:pPr>
      <w:tabs>
        <w:tab w:val="center" w:pos="4513"/>
        <w:tab w:val="right" w:pos="902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D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aggreko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1577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Niehüser</dc:creator>
  <cp:lastModifiedBy>Julian jr. Redondo</cp:lastModifiedBy>
  <cp:revision>2</cp:revision>
  <cp:lastPrinted>2017-11-21T10:21:00Z</cp:lastPrinted>
  <dcterms:created xsi:type="dcterms:W3CDTF">2018-01-17T08:58:00Z</dcterms:created>
  <dcterms:modified xsi:type="dcterms:W3CDTF">2018-01-17T08:58:00Z</dcterms:modified>
</cp:coreProperties>
</file>